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5A245" w14:textId="77777777" w:rsidR="00386F93" w:rsidRPr="00386F93" w:rsidRDefault="00386F93" w:rsidP="00386F93">
      <w:pPr>
        <w:rPr>
          <w:b/>
          <w:bCs/>
          <w:lang w:val="de-DE"/>
        </w:rPr>
      </w:pPr>
      <w:r w:rsidRPr="00386F93">
        <w:rPr>
          <w:b/>
          <w:bCs/>
          <w:lang w:val="de-DE"/>
        </w:rPr>
        <w:t xml:space="preserve">Dorfkäserei Geifertshofen und Heumilch-Sennerei Rutzhofen neue Mitglieder der ARGE Heumilch </w:t>
      </w:r>
    </w:p>
    <w:p w14:paraId="7D3F2773" w14:textId="77777777" w:rsidR="00386F93" w:rsidRPr="00386F93" w:rsidRDefault="00386F93" w:rsidP="00386F93">
      <w:pPr>
        <w:rPr>
          <w:i/>
          <w:iCs/>
          <w:lang w:val="de-DE"/>
        </w:rPr>
      </w:pPr>
      <w:r w:rsidRPr="00386F93">
        <w:rPr>
          <w:i/>
          <w:iCs/>
          <w:lang w:val="de-DE"/>
        </w:rPr>
        <w:t>Seit 2014 vertritt der Verein ARGE Heumilch Deutschland Heumilchbäuerinnen und Bauern in Bayern und Baden-Württemberg sowie deren Heumilchverarbeiter und Vermarkter. Mit der Dorfkäserei Geifertshofen und der Heumilch-Sennerei Rutzhofen konnten zwei bekannte Vorzeigebetriebe als neueste Mitglieder gewonnen werden.</w:t>
      </w:r>
    </w:p>
    <w:p w14:paraId="7AD966AD" w14:textId="19B591E1" w:rsidR="00386F93" w:rsidRPr="00386F93" w:rsidRDefault="00386F93" w:rsidP="00386F93">
      <w:pPr>
        <w:rPr>
          <w:lang w:val="de-DE"/>
        </w:rPr>
      </w:pPr>
      <w:r w:rsidRPr="00386F93">
        <w:rPr>
          <w:lang w:val="de-DE"/>
        </w:rPr>
        <w:t>„Die Heumilch wächst weiter. Unsere beiden neuen Mitglieder sind davon überzeugt, unter dem gemeinsamen Vermarktungsdach der ARGE Heumilch am Markt noch stärker auftreten zu können“, erklärt Markus Fischer, Vorsitzender der ARGE Heumilch Deutschland den Mitgliederzuwachs. Die handwerkliche Heumilchkäserei Geifertshofen in Hohenlohe verarbeitet jährlich 2,2 Millionen Liter Bio-Heumilch von 12 familiengeführten Höfen aus der Region zu edlen Heumilchkäsen. In der bekannten Allgäuer Heumilch-Sennerei Rutzhofen entstehen jährlich aus 1,4 Millionen Liter Heumilch von 9 regionalen Milchlieferanten hochwertige Heumilchkäse. „Die Bekanntheit der Heumilch in Deutschland konnte in den letzten Jahren auf über 50 Prozent gesteigert werden. Wir werden diese Erfolgsgeschichte nun gemeinsam mit der Dorfkäserei Geifertshofen und der Heumilch-Sennerei Rutzhofen fortsetzen und die Heumilch in Deutschland noch bekannter machen“, freut sich Christiane Mösl, Geschäftsführerin der ARGE Heumilch.</w:t>
      </w:r>
    </w:p>
    <w:p w14:paraId="0144FD74" w14:textId="77777777" w:rsidR="00386F93" w:rsidRPr="00386F93" w:rsidRDefault="00386F93" w:rsidP="00386F93">
      <w:pPr>
        <w:rPr>
          <w:b/>
          <w:bCs/>
          <w:lang w:val="de-DE"/>
        </w:rPr>
      </w:pPr>
      <w:r w:rsidRPr="00386F93">
        <w:rPr>
          <w:b/>
          <w:bCs/>
          <w:lang w:val="de-DE"/>
        </w:rPr>
        <w:t>Gemeinsames starkes Auftreten</w:t>
      </w:r>
    </w:p>
    <w:p w14:paraId="1A83FD91" w14:textId="046576F6" w:rsidR="00386F93" w:rsidRDefault="00386F93" w:rsidP="007B0A67">
      <w:pPr>
        <w:rPr>
          <w:lang w:val="de-DE"/>
        </w:rPr>
      </w:pPr>
      <w:r w:rsidRPr="00386F93">
        <w:rPr>
          <w:lang w:val="de-DE"/>
        </w:rPr>
        <w:t>Nadine Bühler, Vorstandsvorsitzende der Dorfkäserei Geifertshofen AG zur Zusammenarbeit: „Die ARGE Heumilch bietet die perfekten Strukturen für einen starken Marktauftritt in Deutschland. Sie unterstützt mit ihren umfassenden Kampagnen den Erhalt der kleinstrukturierten Landwirtschaft, die uns besonders am Herzen liegt.“ Alle Heumilchbetriebe der beiden Heumilchverarbeiter stehen für die Haltung von glücklichen Weidekühen, den Erhalt der bäuerlichen Landwirtschaft, für ein solidarisches Wirtschaften im Einklang mit Mensch und Natur sowie für der Erzeugung von Naturprodukten in höchster Qualität.</w:t>
      </w:r>
    </w:p>
    <w:p w14:paraId="3D6D251B" w14:textId="77777777" w:rsidR="00386F93" w:rsidRPr="00386F93" w:rsidRDefault="00386F93" w:rsidP="007B0A67">
      <w:pPr>
        <w:rPr>
          <w:lang w:val="de-DE"/>
        </w:rPr>
      </w:pPr>
    </w:p>
    <w:p w14:paraId="2F7C8461" w14:textId="203D67C4" w:rsidR="00982D80" w:rsidRDefault="00982D80" w:rsidP="00982D80">
      <w:pPr>
        <w:rPr>
          <w:i/>
          <w:iCs/>
          <w:sz w:val="18"/>
          <w:szCs w:val="18"/>
          <w:lang w:val="de-DE"/>
        </w:rPr>
      </w:pPr>
      <w:r w:rsidRPr="00982D80">
        <w:rPr>
          <w:b/>
          <w:bCs/>
          <w:sz w:val="18"/>
          <w:szCs w:val="18"/>
          <w:lang w:val="de-DE"/>
        </w:rPr>
        <w:t>Über die Heumilch</w:t>
      </w:r>
      <w:r w:rsidRPr="00982D80">
        <w:rPr>
          <w:sz w:val="18"/>
          <w:szCs w:val="18"/>
          <w:lang w:val="de-DE"/>
        </w:rPr>
        <w:t xml:space="preserve"> </w:t>
      </w:r>
      <w:r w:rsidRPr="00982D80">
        <w:rPr>
          <w:sz w:val="18"/>
          <w:szCs w:val="18"/>
          <w:lang w:val="de-DE"/>
        </w:rPr>
        <w:br/>
      </w:r>
      <w:r w:rsidRPr="00982D80">
        <w:rPr>
          <w:i/>
          <w:iCs/>
          <w:sz w:val="18"/>
          <w:szCs w:val="18"/>
          <w:lang w:val="de-DE"/>
        </w:rPr>
        <w:t>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g.t.S. – garantiert traditionelle Spezialität – für Kuhmilch und 2019 für Schaf- und Ziegenmilch ausgezeichnet. Heumilch g.t.S.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5D68EEAA" w14:textId="025E2D29" w:rsidR="00386F93" w:rsidRPr="00386F93" w:rsidRDefault="00386F93" w:rsidP="00982D80">
      <w:pPr>
        <w:rPr>
          <w:i/>
          <w:iCs/>
          <w:sz w:val="18"/>
          <w:szCs w:val="18"/>
          <w:lang w:val="de-DE"/>
        </w:rPr>
      </w:pPr>
      <w:r w:rsidRPr="00386F93">
        <w:rPr>
          <w:i/>
          <w:iCs/>
          <w:sz w:val="18"/>
          <w:szCs w:val="18"/>
          <w:lang w:val="de-DE"/>
        </w:rPr>
        <w:t>„Enjoy, it's from Europe” – Die Europäische Union unterstützt die ARGE Heumilch und ihre Kampagne zur Stärkung und Förderung von nachhaltig produzierten und qualitativ hochwertigen landwirtschaftlichen Erzeugnissen.</w:t>
      </w:r>
    </w:p>
    <w:p w14:paraId="3C96F4D2" w14:textId="4B949939" w:rsidR="00982D80" w:rsidRDefault="00982D80" w:rsidP="00982D80">
      <w:pPr>
        <w:rPr>
          <w:sz w:val="18"/>
          <w:szCs w:val="18"/>
          <w:lang w:val="de-DE"/>
        </w:rPr>
      </w:pPr>
      <w:r w:rsidRPr="00381F86">
        <w:rPr>
          <w:i/>
          <w:iCs/>
          <w:sz w:val="18"/>
          <w:szCs w:val="18"/>
          <w:lang w:val="de-DE"/>
        </w:rPr>
        <w:t xml:space="preserve">Die ARGE Heumilch </w:t>
      </w:r>
      <w:r w:rsidR="00386F93">
        <w:rPr>
          <w:i/>
          <w:iCs/>
          <w:sz w:val="18"/>
          <w:szCs w:val="18"/>
          <w:lang w:val="de-DE"/>
        </w:rPr>
        <w:t>i</w:t>
      </w:r>
      <w:r w:rsidRPr="00381F86">
        <w:rPr>
          <w:i/>
          <w:iCs/>
          <w:sz w:val="18"/>
          <w:szCs w:val="18"/>
          <w:lang w:val="de-DE"/>
        </w:rPr>
        <w:t xml:space="preserve">m Internet: </w:t>
      </w:r>
      <w:hyperlink r:id="rId6" w:history="1">
        <w:r w:rsidRPr="00381F86">
          <w:rPr>
            <w:rStyle w:val="Hyperlink"/>
            <w:sz w:val="18"/>
            <w:szCs w:val="18"/>
            <w:lang w:val="de-DE"/>
          </w:rPr>
          <w:t>www.heumilch.com</w:t>
        </w:r>
      </w:hyperlink>
      <w:r w:rsidRPr="00381F86">
        <w:rPr>
          <w:i/>
          <w:iCs/>
          <w:sz w:val="18"/>
          <w:szCs w:val="18"/>
          <w:lang w:val="de-DE"/>
        </w:rPr>
        <w:t xml:space="preserve">; </w:t>
      </w:r>
      <w:hyperlink r:id="rId7" w:history="1">
        <w:r w:rsidRPr="00381F86">
          <w:rPr>
            <w:rStyle w:val="Hyperlink"/>
            <w:sz w:val="18"/>
            <w:szCs w:val="18"/>
            <w:lang w:val="de-DE"/>
          </w:rPr>
          <w:t>www.facebook.com/heumilch.at</w:t>
        </w:r>
      </w:hyperlink>
      <w:r w:rsidRPr="00381F86">
        <w:rPr>
          <w:i/>
          <w:iCs/>
          <w:sz w:val="18"/>
          <w:szCs w:val="18"/>
          <w:lang w:val="de-DE"/>
        </w:rPr>
        <w:t xml:space="preserve">; sowie </w:t>
      </w:r>
      <w:hyperlink r:id="rId8" w:history="1">
        <w:r w:rsidRPr="00381F86">
          <w:rPr>
            <w:rStyle w:val="Hyperlink"/>
            <w:sz w:val="18"/>
            <w:szCs w:val="18"/>
            <w:lang w:val="de-DE"/>
          </w:rPr>
          <w:t>www.instagram.com/heumilch</w:t>
        </w:r>
      </w:hyperlink>
    </w:p>
    <w:p w14:paraId="32F17DE7" w14:textId="77777777" w:rsidR="00386F93" w:rsidRDefault="00386F93" w:rsidP="00386F93">
      <w:pPr>
        <w:pStyle w:val="Fuzeile"/>
        <w:rPr>
          <w:b/>
          <w:bCs/>
          <w:sz w:val="18"/>
          <w:szCs w:val="18"/>
          <w:lang w:val="de-DE"/>
        </w:rPr>
      </w:pPr>
    </w:p>
    <w:p w14:paraId="09AF6FFF" w14:textId="77777777" w:rsidR="00386F93" w:rsidRDefault="00386F93" w:rsidP="00386F93">
      <w:pPr>
        <w:pStyle w:val="Fuzeile"/>
        <w:rPr>
          <w:b/>
          <w:bCs/>
          <w:sz w:val="18"/>
          <w:szCs w:val="18"/>
          <w:lang w:val="de-DE"/>
        </w:rPr>
      </w:pPr>
      <w:r w:rsidRPr="00386F93">
        <w:rPr>
          <w:b/>
          <w:bCs/>
          <w:sz w:val="18"/>
          <w:szCs w:val="18"/>
          <w:lang w:val="de-DE"/>
        </w:rPr>
        <w:t>Kontakt:</w:t>
      </w:r>
    </w:p>
    <w:p w14:paraId="371177C4" w14:textId="5D07A771" w:rsidR="00386F93" w:rsidRPr="00386F93" w:rsidRDefault="00386F93" w:rsidP="00386F93">
      <w:pPr>
        <w:pStyle w:val="Fuzeile"/>
        <w:rPr>
          <w:sz w:val="18"/>
          <w:szCs w:val="18"/>
          <w:lang w:val="de-DE"/>
        </w:rPr>
      </w:pPr>
      <w:r w:rsidRPr="00386F93">
        <w:rPr>
          <w:sz w:val="18"/>
          <w:szCs w:val="18"/>
          <w:lang w:val="de-DE"/>
        </w:rPr>
        <w:t>Rainer Hammerle</w:t>
      </w:r>
    </w:p>
    <w:p w14:paraId="342C7877" w14:textId="77777777" w:rsidR="00386F93" w:rsidRPr="00386F93" w:rsidRDefault="00386F93" w:rsidP="00386F93">
      <w:pPr>
        <w:pStyle w:val="Fuzeile"/>
        <w:rPr>
          <w:sz w:val="18"/>
          <w:szCs w:val="18"/>
          <w:lang w:val="de-DE"/>
        </w:rPr>
      </w:pPr>
      <w:r w:rsidRPr="00386F93">
        <w:rPr>
          <w:sz w:val="18"/>
          <w:szCs w:val="18"/>
          <w:lang w:val="de-DE"/>
        </w:rPr>
        <w:t>clavis Kommunikationsberatung GmbH</w:t>
      </w:r>
    </w:p>
    <w:p w14:paraId="2916340A" w14:textId="77777777" w:rsidR="00386F93" w:rsidRPr="00386F93" w:rsidRDefault="00386F93" w:rsidP="00386F93">
      <w:pPr>
        <w:pStyle w:val="Fuzeile"/>
        <w:rPr>
          <w:sz w:val="18"/>
          <w:szCs w:val="18"/>
          <w:lang w:val="de-DE"/>
        </w:rPr>
      </w:pPr>
      <w:r w:rsidRPr="00386F93">
        <w:rPr>
          <w:sz w:val="18"/>
          <w:szCs w:val="18"/>
          <w:lang w:val="de-DE"/>
        </w:rPr>
        <w:t>Telefon: 0043 664 1295979</w:t>
      </w:r>
    </w:p>
    <w:p w14:paraId="5199EA74" w14:textId="295D7BAC" w:rsidR="00386F93" w:rsidRPr="00386F93" w:rsidRDefault="00386F93" w:rsidP="00386F93">
      <w:pPr>
        <w:pStyle w:val="Fuzeile"/>
        <w:rPr>
          <w:sz w:val="18"/>
          <w:szCs w:val="18"/>
          <w:lang w:val="de-DE"/>
        </w:rPr>
      </w:pPr>
      <w:r w:rsidRPr="00386F93">
        <w:rPr>
          <w:sz w:val="18"/>
          <w:szCs w:val="18"/>
          <w:lang w:val="de-DE"/>
        </w:rPr>
        <w:t>E-Mail: rainer.hammerle@clavis.at</w:t>
      </w:r>
    </w:p>
    <w:sectPr w:rsidR="00386F93" w:rsidRPr="00386F93" w:rsidSect="00386F93">
      <w:headerReference w:type="default" r:id="rId9"/>
      <w:pgSz w:w="11906" w:h="16838"/>
      <w:pgMar w:top="226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1DFFE" w14:textId="77777777" w:rsidR="0017115B" w:rsidRDefault="0017115B" w:rsidP="00982D80">
      <w:pPr>
        <w:spacing w:after="0" w:line="240" w:lineRule="auto"/>
      </w:pPr>
      <w:r>
        <w:separator/>
      </w:r>
    </w:p>
  </w:endnote>
  <w:endnote w:type="continuationSeparator" w:id="0">
    <w:p w14:paraId="3F5DDC80" w14:textId="77777777" w:rsidR="0017115B" w:rsidRDefault="0017115B" w:rsidP="00982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8EB1D" w14:textId="77777777" w:rsidR="0017115B" w:rsidRDefault="0017115B" w:rsidP="00982D80">
      <w:pPr>
        <w:spacing w:after="0" w:line="240" w:lineRule="auto"/>
      </w:pPr>
      <w:r>
        <w:separator/>
      </w:r>
    </w:p>
  </w:footnote>
  <w:footnote w:type="continuationSeparator" w:id="0">
    <w:p w14:paraId="76BFC248" w14:textId="77777777" w:rsidR="0017115B" w:rsidRDefault="0017115B" w:rsidP="00982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DECE7" w14:textId="63B0C35F" w:rsidR="00982D80" w:rsidRDefault="00982D80" w:rsidP="00982D80">
    <w:pPr>
      <w:pStyle w:val="Kopfzeile"/>
      <w:jc w:val="center"/>
    </w:pPr>
    <w:r>
      <w:rPr>
        <w:noProof/>
      </w:rPr>
      <w:drawing>
        <wp:inline distT="0" distB="0" distL="0" distR="0" wp14:anchorId="64182370" wp14:editId="0BCC9528">
          <wp:extent cx="1095375" cy="682297"/>
          <wp:effectExtent l="0" t="0" r="0" b="3810"/>
          <wp:docPr id="16531979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90" cy="6910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E52"/>
    <w:rsid w:val="000875C6"/>
    <w:rsid w:val="001002DD"/>
    <w:rsid w:val="00115B10"/>
    <w:rsid w:val="001463FB"/>
    <w:rsid w:val="0017115B"/>
    <w:rsid w:val="0027443B"/>
    <w:rsid w:val="002918D2"/>
    <w:rsid w:val="002B18D8"/>
    <w:rsid w:val="002F0D8C"/>
    <w:rsid w:val="0036180F"/>
    <w:rsid w:val="00381F86"/>
    <w:rsid w:val="00386F93"/>
    <w:rsid w:val="00543F76"/>
    <w:rsid w:val="00576E52"/>
    <w:rsid w:val="006A66BC"/>
    <w:rsid w:val="006F6B09"/>
    <w:rsid w:val="007B0A67"/>
    <w:rsid w:val="00936ECE"/>
    <w:rsid w:val="00982D80"/>
    <w:rsid w:val="009B11F7"/>
    <w:rsid w:val="009D75CE"/>
    <w:rsid w:val="00B53CB8"/>
    <w:rsid w:val="00C164FD"/>
    <w:rsid w:val="00C43C77"/>
    <w:rsid w:val="00C527DA"/>
    <w:rsid w:val="00C626A4"/>
    <w:rsid w:val="00C67E58"/>
    <w:rsid w:val="00D616F1"/>
    <w:rsid w:val="00D81D5E"/>
    <w:rsid w:val="00E460C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24A9A"/>
  <w15:chartTrackingRefBased/>
  <w15:docId w15:val="{CFF70E30-D4BE-4FAE-AFF4-137B4C36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6F93"/>
  </w:style>
  <w:style w:type="paragraph" w:styleId="berschrift1">
    <w:name w:val="heading 1"/>
    <w:basedOn w:val="Standard"/>
    <w:next w:val="Standard"/>
    <w:link w:val="berschrift1Zchn"/>
    <w:uiPriority w:val="9"/>
    <w:qFormat/>
    <w:rsid w:val="00576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76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76E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76E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76E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76E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76E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76E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76E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E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76E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76E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76E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76E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76E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76E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76E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76E52"/>
    <w:rPr>
      <w:rFonts w:eastAsiaTheme="majorEastAsia" w:cstheme="majorBidi"/>
      <w:color w:val="272727" w:themeColor="text1" w:themeTint="D8"/>
    </w:rPr>
  </w:style>
  <w:style w:type="paragraph" w:styleId="Titel">
    <w:name w:val="Title"/>
    <w:basedOn w:val="Standard"/>
    <w:next w:val="Standard"/>
    <w:link w:val="TitelZchn"/>
    <w:uiPriority w:val="10"/>
    <w:qFormat/>
    <w:rsid w:val="00576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76E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76E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76E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76E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76E52"/>
    <w:rPr>
      <w:i/>
      <w:iCs/>
      <w:color w:val="404040" w:themeColor="text1" w:themeTint="BF"/>
    </w:rPr>
  </w:style>
  <w:style w:type="paragraph" w:styleId="Listenabsatz">
    <w:name w:val="List Paragraph"/>
    <w:basedOn w:val="Standard"/>
    <w:uiPriority w:val="34"/>
    <w:qFormat/>
    <w:rsid w:val="00576E52"/>
    <w:pPr>
      <w:ind w:left="720"/>
      <w:contextualSpacing/>
    </w:pPr>
  </w:style>
  <w:style w:type="character" w:styleId="IntensiveHervorhebung">
    <w:name w:val="Intense Emphasis"/>
    <w:basedOn w:val="Absatz-Standardschriftart"/>
    <w:uiPriority w:val="21"/>
    <w:qFormat/>
    <w:rsid w:val="00576E52"/>
    <w:rPr>
      <w:i/>
      <w:iCs/>
      <w:color w:val="0F4761" w:themeColor="accent1" w:themeShade="BF"/>
    </w:rPr>
  </w:style>
  <w:style w:type="paragraph" w:styleId="IntensivesZitat">
    <w:name w:val="Intense Quote"/>
    <w:basedOn w:val="Standard"/>
    <w:next w:val="Standard"/>
    <w:link w:val="IntensivesZitatZchn"/>
    <w:uiPriority w:val="30"/>
    <w:qFormat/>
    <w:rsid w:val="00576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76E52"/>
    <w:rPr>
      <w:i/>
      <w:iCs/>
      <w:color w:val="0F4761" w:themeColor="accent1" w:themeShade="BF"/>
    </w:rPr>
  </w:style>
  <w:style w:type="character" w:styleId="IntensiverVerweis">
    <w:name w:val="Intense Reference"/>
    <w:basedOn w:val="Absatz-Standardschriftart"/>
    <w:uiPriority w:val="32"/>
    <w:qFormat/>
    <w:rsid w:val="00576E52"/>
    <w:rPr>
      <w:b/>
      <w:bCs/>
      <w:smallCaps/>
      <w:color w:val="0F4761" w:themeColor="accent1" w:themeShade="BF"/>
      <w:spacing w:val="5"/>
    </w:rPr>
  </w:style>
  <w:style w:type="character" w:styleId="Kommentarzeichen">
    <w:name w:val="annotation reference"/>
    <w:basedOn w:val="Absatz-Standardschriftart"/>
    <w:uiPriority w:val="99"/>
    <w:semiHidden/>
    <w:unhideWhenUsed/>
    <w:rsid w:val="00C626A4"/>
    <w:rPr>
      <w:sz w:val="16"/>
      <w:szCs w:val="16"/>
    </w:rPr>
  </w:style>
  <w:style w:type="paragraph" w:styleId="Kommentartext">
    <w:name w:val="annotation text"/>
    <w:basedOn w:val="Standard"/>
    <w:link w:val="KommentartextZchn"/>
    <w:uiPriority w:val="99"/>
    <w:unhideWhenUsed/>
    <w:rsid w:val="00C626A4"/>
    <w:pPr>
      <w:spacing w:line="240" w:lineRule="auto"/>
    </w:pPr>
    <w:rPr>
      <w:sz w:val="20"/>
      <w:szCs w:val="20"/>
    </w:rPr>
  </w:style>
  <w:style w:type="character" w:customStyle="1" w:styleId="KommentartextZchn">
    <w:name w:val="Kommentartext Zchn"/>
    <w:basedOn w:val="Absatz-Standardschriftart"/>
    <w:link w:val="Kommentartext"/>
    <w:uiPriority w:val="99"/>
    <w:rsid w:val="00C626A4"/>
    <w:rPr>
      <w:sz w:val="20"/>
      <w:szCs w:val="20"/>
    </w:rPr>
  </w:style>
  <w:style w:type="paragraph" w:styleId="Kommentarthema">
    <w:name w:val="annotation subject"/>
    <w:basedOn w:val="Kommentartext"/>
    <w:next w:val="Kommentartext"/>
    <w:link w:val="KommentarthemaZchn"/>
    <w:uiPriority w:val="99"/>
    <w:semiHidden/>
    <w:unhideWhenUsed/>
    <w:rsid w:val="00C626A4"/>
    <w:rPr>
      <w:b/>
      <w:bCs/>
    </w:rPr>
  </w:style>
  <w:style w:type="character" w:customStyle="1" w:styleId="KommentarthemaZchn">
    <w:name w:val="Kommentarthema Zchn"/>
    <w:basedOn w:val="KommentartextZchn"/>
    <w:link w:val="Kommentarthema"/>
    <w:uiPriority w:val="99"/>
    <w:semiHidden/>
    <w:rsid w:val="00C626A4"/>
    <w:rPr>
      <w:b/>
      <w:bCs/>
      <w:sz w:val="20"/>
      <w:szCs w:val="20"/>
    </w:rPr>
  </w:style>
  <w:style w:type="paragraph" w:styleId="berarbeitung">
    <w:name w:val="Revision"/>
    <w:hidden/>
    <w:uiPriority w:val="99"/>
    <w:semiHidden/>
    <w:rsid w:val="00C626A4"/>
    <w:pPr>
      <w:spacing w:after="0" w:line="240" w:lineRule="auto"/>
    </w:pPr>
  </w:style>
  <w:style w:type="character" w:styleId="Hyperlink">
    <w:name w:val="Hyperlink"/>
    <w:basedOn w:val="Absatz-Standardschriftart"/>
    <w:uiPriority w:val="99"/>
    <w:unhideWhenUsed/>
    <w:rsid w:val="00982D80"/>
    <w:rPr>
      <w:color w:val="467886" w:themeColor="hyperlink"/>
      <w:u w:val="single"/>
    </w:rPr>
  </w:style>
  <w:style w:type="character" w:styleId="NichtaufgelsteErwhnung">
    <w:name w:val="Unresolved Mention"/>
    <w:basedOn w:val="Absatz-Standardschriftart"/>
    <w:uiPriority w:val="99"/>
    <w:semiHidden/>
    <w:unhideWhenUsed/>
    <w:rsid w:val="00982D80"/>
    <w:rPr>
      <w:color w:val="605E5C"/>
      <w:shd w:val="clear" w:color="auto" w:fill="E1DFDD"/>
    </w:rPr>
  </w:style>
  <w:style w:type="paragraph" w:styleId="Kopfzeile">
    <w:name w:val="header"/>
    <w:basedOn w:val="Standard"/>
    <w:link w:val="KopfzeileZchn"/>
    <w:uiPriority w:val="99"/>
    <w:unhideWhenUsed/>
    <w:rsid w:val="00982D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2D80"/>
  </w:style>
  <w:style w:type="paragraph" w:styleId="Fuzeile">
    <w:name w:val="footer"/>
    <w:basedOn w:val="Standard"/>
    <w:link w:val="FuzeileZchn"/>
    <w:uiPriority w:val="99"/>
    <w:unhideWhenUsed/>
    <w:rsid w:val="00982D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3251">
      <w:bodyDiv w:val="1"/>
      <w:marLeft w:val="0"/>
      <w:marRight w:val="0"/>
      <w:marTop w:val="0"/>
      <w:marBottom w:val="0"/>
      <w:divBdr>
        <w:top w:val="none" w:sz="0" w:space="0" w:color="auto"/>
        <w:left w:val="none" w:sz="0" w:space="0" w:color="auto"/>
        <w:bottom w:val="none" w:sz="0" w:space="0" w:color="auto"/>
        <w:right w:val="none" w:sz="0" w:space="0" w:color="auto"/>
      </w:divBdr>
    </w:div>
    <w:div w:id="541018337">
      <w:bodyDiv w:val="1"/>
      <w:marLeft w:val="0"/>
      <w:marRight w:val="0"/>
      <w:marTop w:val="0"/>
      <w:marBottom w:val="0"/>
      <w:divBdr>
        <w:top w:val="none" w:sz="0" w:space="0" w:color="auto"/>
        <w:left w:val="none" w:sz="0" w:space="0" w:color="auto"/>
        <w:bottom w:val="none" w:sz="0" w:space="0" w:color="auto"/>
        <w:right w:val="none" w:sz="0" w:space="0" w:color="auto"/>
      </w:divBdr>
    </w:div>
    <w:div w:id="556015717">
      <w:bodyDiv w:val="1"/>
      <w:marLeft w:val="0"/>
      <w:marRight w:val="0"/>
      <w:marTop w:val="0"/>
      <w:marBottom w:val="0"/>
      <w:divBdr>
        <w:top w:val="none" w:sz="0" w:space="0" w:color="auto"/>
        <w:left w:val="none" w:sz="0" w:space="0" w:color="auto"/>
        <w:bottom w:val="none" w:sz="0" w:space="0" w:color="auto"/>
        <w:right w:val="none" w:sz="0" w:space="0" w:color="auto"/>
      </w:divBdr>
    </w:div>
    <w:div w:id="590966371">
      <w:bodyDiv w:val="1"/>
      <w:marLeft w:val="0"/>
      <w:marRight w:val="0"/>
      <w:marTop w:val="0"/>
      <w:marBottom w:val="0"/>
      <w:divBdr>
        <w:top w:val="none" w:sz="0" w:space="0" w:color="auto"/>
        <w:left w:val="none" w:sz="0" w:space="0" w:color="auto"/>
        <w:bottom w:val="none" w:sz="0" w:space="0" w:color="auto"/>
        <w:right w:val="none" w:sz="0" w:space="0" w:color="auto"/>
      </w:divBdr>
    </w:div>
    <w:div w:id="609557150">
      <w:bodyDiv w:val="1"/>
      <w:marLeft w:val="0"/>
      <w:marRight w:val="0"/>
      <w:marTop w:val="0"/>
      <w:marBottom w:val="0"/>
      <w:divBdr>
        <w:top w:val="none" w:sz="0" w:space="0" w:color="auto"/>
        <w:left w:val="none" w:sz="0" w:space="0" w:color="auto"/>
        <w:bottom w:val="none" w:sz="0" w:space="0" w:color="auto"/>
        <w:right w:val="none" w:sz="0" w:space="0" w:color="auto"/>
      </w:divBdr>
    </w:div>
    <w:div w:id="625430196">
      <w:bodyDiv w:val="1"/>
      <w:marLeft w:val="0"/>
      <w:marRight w:val="0"/>
      <w:marTop w:val="0"/>
      <w:marBottom w:val="0"/>
      <w:divBdr>
        <w:top w:val="none" w:sz="0" w:space="0" w:color="auto"/>
        <w:left w:val="none" w:sz="0" w:space="0" w:color="auto"/>
        <w:bottom w:val="none" w:sz="0" w:space="0" w:color="auto"/>
        <w:right w:val="none" w:sz="0" w:space="0" w:color="auto"/>
      </w:divBdr>
    </w:div>
    <w:div w:id="659816881">
      <w:bodyDiv w:val="1"/>
      <w:marLeft w:val="0"/>
      <w:marRight w:val="0"/>
      <w:marTop w:val="0"/>
      <w:marBottom w:val="0"/>
      <w:divBdr>
        <w:top w:val="none" w:sz="0" w:space="0" w:color="auto"/>
        <w:left w:val="none" w:sz="0" w:space="0" w:color="auto"/>
        <w:bottom w:val="none" w:sz="0" w:space="0" w:color="auto"/>
        <w:right w:val="none" w:sz="0" w:space="0" w:color="auto"/>
      </w:divBdr>
    </w:div>
    <w:div w:id="660888237">
      <w:bodyDiv w:val="1"/>
      <w:marLeft w:val="0"/>
      <w:marRight w:val="0"/>
      <w:marTop w:val="0"/>
      <w:marBottom w:val="0"/>
      <w:divBdr>
        <w:top w:val="none" w:sz="0" w:space="0" w:color="auto"/>
        <w:left w:val="none" w:sz="0" w:space="0" w:color="auto"/>
        <w:bottom w:val="none" w:sz="0" w:space="0" w:color="auto"/>
        <w:right w:val="none" w:sz="0" w:space="0" w:color="auto"/>
      </w:divBdr>
    </w:div>
    <w:div w:id="839736499">
      <w:bodyDiv w:val="1"/>
      <w:marLeft w:val="0"/>
      <w:marRight w:val="0"/>
      <w:marTop w:val="0"/>
      <w:marBottom w:val="0"/>
      <w:divBdr>
        <w:top w:val="none" w:sz="0" w:space="0" w:color="auto"/>
        <w:left w:val="none" w:sz="0" w:space="0" w:color="auto"/>
        <w:bottom w:val="none" w:sz="0" w:space="0" w:color="auto"/>
        <w:right w:val="none" w:sz="0" w:space="0" w:color="auto"/>
      </w:divBdr>
    </w:div>
    <w:div w:id="1243100333">
      <w:bodyDiv w:val="1"/>
      <w:marLeft w:val="0"/>
      <w:marRight w:val="0"/>
      <w:marTop w:val="0"/>
      <w:marBottom w:val="0"/>
      <w:divBdr>
        <w:top w:val="none" w:sz="0" w:space="0" w:color="auto"/>
        <w:left w:val="none" w:sz="0" w:space="0" w:color="auto"/>
        <w:bottom w:val="none" w:sz="0" w:space="0" w:color="auto"/>
        <w:right w:val="none" w:sz="0" w:space="0" w:color="auto"/>
      </w:divBdr>
      <w:divsChild>
        <w:div w:id="557712503">
          <w:marLeft w:val="0"/>
          <w:marRight w:val="0"/>
          <w:marTop w:val="0"/>
          <w:marBottom w:val="0"/>
          <w:divBdr>
            <w:top w:val="none" w:sz="0" w:space="0" w:color="auto"/>
            <w:left w:val="none" w:sz="0" w:space="0" w:color="auto"/>
            <w:bottom w:val="none" w:sz="0" w:space="0" w:color="auto"/>
            <w:right w:val="none" w:sz="0" w:space="0" w:color="auto"/>
          </w:divBdr>
        </w:div>
        <w:div w:id="1029724127">
          <w:marLeft w:val="0"/>
          <w:marRight w:val="0"/>
          <w:marTop w:val="0"/>
          <w:marBottom w:val="0"/>
          <w:divBdr>
            <w:top w:val="none" w:sz="0" w:space="0" w:color="auto"/>
            <w:left w:val="none" w:sz="0" w:space="0" w:color="auto"/>
            <w:bottom w:val="none" w:sz="0" w:space="0" w:color="auto"/>
            <w:right w:val="none" w:sz="0" w:space="0" w:color="auto"/>
          </w:divBdr>
        </w:div>
        <w:div w:id="1049186221">
          <w:marLeft w:val="0"/>
          <w:marRight w:val="0"/>
          <w:marTop w:val="0"/>
          <w:marBottom w:val="0"/>
          <w:divBdr>
            <w:top w:val="none" w:sz="0" w:space="0" w:color="auto"/>
            <w:left w:val="none" w:sz="0" w:space="0" w:color="auto"/>
            <w:bottom w:val="none" w:sz="0" w:space="0" w:color="auto"/>
            <w:right w:val="none" w:sz="0" w:space="0" w:color="auto"/>
          </w:divBdr>
        </w:div>
      </w:divsChild>
    </w:div>
    <w:div w:id="1657612789">
      <w:bodyDiv w:val="1"/>
      <w:marLeft w:val="0"/>
      <w:marRight w:val="0"/>
      <w:marTop w:val="0"/>
      <w:marBottom w:val="0"/>
      <w:divBdr>
        <w:top w:val="none" w:sz="0" w:space="0" w:color="auto"/>
        <w:left w:val="none" w:sz="0" w:space="0" w:color="auto"/>
        <w:bottom w:val="none" w:sz="0" w:space="0" w:color="auto"/>
        <w:right w:val="none" w:sz="0" w:space="0" w:color="auto"/>
      </w:divBdr>
      <w:divsChild>
        <w:div w:id="869075757">
          <w:marLeft w:val="0"/>
          <w:marRight w:val="0"/>
          <w:marTop w:val="0"/>
          <w:marBottom w:val="0"/>
          <w:divBdr>
            <w:top w:val="none" w:sz="0" w:space="0" w:color="auto"/>
            <w:left w:val="none" w:sz="0" w:space="0" w:color="auto"/>
            <w:bottom w:val="none" w:sz="0" w:space="0" w:color="auto"/>
            <w:right w:val="none" w:sz="0" w:space="0" w:color="auto"/>
          </w:divBdr>
        </w:div>
        <w:div w:id="929193778">
          <w:marLeft w:val="0"/>
          <w:marRight w:val="0"/>
          <w:marTop w:val="0"/>
          <w:marBottom w:val="0"/>
          <w:divBdr>
            <w:top w:val="none" w:sz="0" w:space="0" w:color="auto"/>
            <w:left w:val="none" w:sz="0" w:space="0" w:color="auto"/>
            <w:bottom w:val="none" w:sz="0" w:space="0" w:color="auto"/>
            <w:right w:val="none" w:sz="0" w:space="0" w:color="auto"/>
          </w:divBdr>
        </w:div>
        <w:div w:id="1154372403">
          <w:marLeft w:val="0"/>
          <w:marRight w:val="0"/>
          <w:marTop w:val="0"/>
          <w:marBottom w:val="0"/>
          <w:divBdr>
            <w:top w:val="none" w:sz="0" w:space="0" w:color="auto"/>
            <w:left w:val="none" w:sz="0" w:space="0" w:color="auto"/>
            <w:bottom w:val="none" w:sz="0" w:space="0" w:color="auto"/>
            <w:right w:val="none" w:sz="0" w:space="0" w:color="auto"/>
          </w:divBdr>
        </w:div>
      </w:divsChild>
    </w:div>
    <w:div w:id="177178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3012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3</cp:revision>
  <cp:lastPrinted>2025-04-22T11:50:00Z</cp:lastPrinted>
  <dcterms:created xsi:type="dcterms:W3CDTF">2025-04-30T13:10:00Z</dcterms:created>
  <dcterms:modified xsi:type="dcterms:W3CDTF">2025-05-15T15:02:00Z</dcterms:modified>
</cp:coreProperties>
</file>