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731771" w14:textId="33EDE7C4" w:rsidR="001463FB" w:rsidRPr="001463FB" w:rsidRDefault="001463FB" w:rsidP="001463FB">
      <w:r w:rsidRPr="001463FB">
        <w:rPr>
          <w:b/>
          <w:bCs/>
          <w:lang w:val="de-DE"/>
        </w:rPr>
        <w:t xml:space="preserve">Hauptversammlung der ARGE Heumilch: Obmann Karl Neuhofer </w:t>
      </w:r>
      <w:r>
        <w:rPr>
          <w:b/>
          <w:bCs/>
          <w:lang w:val="de-DE"/>
        </w:rPr>
        <w:t>erneut im</w:t>
      </w:r>
      <w:r w:rsidRPr="001463FB">
        <w:rPr>
          <w:b/>
          <w:bCs/>
          <w:lang w:val="de-DE"/>
        </w:rPr>
        <w:t xml:space="preserve"> Amt bestätigt</w:t>
      </w:r>
      <w:r w:rsidRPr="001463FB">
        <w:t> </w:t>
      </w:r>
      <w:r w:rsidRPr="001463FB">
        <w:br/>
      </w:r>
      <w:r w:rsidRPr="001463FB">
        <w:rPr>
          <w:i/>
          <w:iCs/>
          <w:lang w:val="de-DE"/>
        </w:rPr>
        <w:t xml:space="preserve">Obmann Karl Neuhofer wurde auf der Hauptversammlung der ARGE Heumilch einstimmig wiedergewählt – neue Obmann-Stellvertreter sind </w:t>
      </w:r>
      <w:r>
        <w:rPr>
          <w:i/>
          <w:iCs/>
          <w:lang w:val="de-DE"/>
        </w:rPr>
        <w:t xml:space="preserve">Christoph </w:t>
      </w:r>
      <w:r w:rsidR="000875C6">
        <w:rPr>
          <w:i/>
          <w:iCs/>
          <w:lang w:val="de-DE"/>
        </w:rPr>
        <w:t>Schwarzmann und</w:t>
      </w:r>
      <w:r>
        <w:rPr>
          <w:i/>
          <w:iCs/>
          <w:lang w:val="de-DE"/>
        </w:rPr>
        <w:t xml:space="preserve"> Walter </w:t>
      </w:r>
      <w:r w:rsidR="00E460C3">
        <w:rPr>
          <w:i/>
          <w:iCs/>
          <w:lang w:val="de-DE"/>
        </w:rPr>
        <w:t>Kreidl</w:t>
      </w:r>
      <w:r>
        <w:rPr>
          <w:i/>
          <w:iCs/>
          <w:lang w:val="de-DE"/>
        </w:rPr>
        <w:t>. Michael Riegler wurde zum Sprecher der Vermarkter gewählt.</w:t>
      </w:r>
      <w:r w:rsidRPr="001463FB">
        <w:t> </w:t>
      </w:r>
    </w:p>
    <w:p w14:paraId="3C607333" w14:textId="120B1A95" w:rsidR="007B0A67" w:rsidRPr="007B0A67" w:rsidRDefault="007B0A67" w:rsidP="007B0A67">
      <w:r w:rsidRPr="007B0A67">
        <w:t>Bei der diesjährigen Jahreshauptversammlung</w:t>
      </w:r>
      <w:r w:rsidR="009B11F7">
        <w:t xml:space="preserve"> der ARGE Heumilch in Eug</w:t>
      </w:r>
      <w:r w:rsidR="00C527DA" w:rsidRPr="00C527DA">
        <w:t>endorf</w:t>
      </w:r>
      <w:r w:rsidR="001002DD">
        <w:t xml:space="preserve"> </w:t>
      </w:r>
      <w:r w:rsidRPr="007B0A67">
        <w:t xml:space="preserve">wurde Karl Neuhofer </w:t>
      </w:r>
      <w:r>
        <w:t>erneut</w:t>
      </w:r>
      <w:r w:rsidRPr="007B0A67">
        <w:t xml:space="preserve"> in seinem Amt als Obmann bestätigt.</w:t>
      </w:r>
      <w:r w:rsidR="00C527DA">
        <w:t xml:space="preserve"> Zu seinen Stellvertretern wurden</w:t>
      </w:r>
      <w:r>
        <w:t xml:space="preserve"> </w:t>
      </w:r>
      <w:r w:rsidRPr="007B0A67">
        <w:t>Christoph Schwarzmann</w:t>
      </w:r>
      <w:r w:rsidR="001002DD">
        <w:t xml:space="preserve">, </w:t>
      </w:r>
      <w:r w:rsidR="00B53CB8">
        <w:t>Betriebsleiter der</w:t>
      </w:r>
      <w:r w:rsidR="001002DD">
        <w:t xml:space="preserve"> Dorfsennerei Langenegg,</w:t>
      </w:r>
      <w:r w:rsidR="000875C6">
        <w:t xml:space="preserve"> </w:t>
      </w:r>
      <w:r w:rsidRPr="007B0A67">
        <w:t xml:space="preserve">und Walter </w:t>
      </w:r>
      <w:r w:rsidR="00E460C3">
        <w:t>Kreidl</w:t>
      </w:r>
      <w:r w:rsidR="00C527DA">
        <w:t>, Obmann der ARGE Heumilch Tirol</w:t>
      </w:r>
      <w:r w:rsidR="009B11F7">
        <w:t>,</w:t>
      </w:r>
      <w:r w:rsidR="00C527DA">
        <w:t xml:space="preserve"> gewählt. Neuer Sprecher der </w:t>
      </w:r>
      <w:r w:rsidR="009B11F7">
        <w:t>V</w:t>
      </w:r>
      <w:r w:rsidR="00C527DA">
        <w:t>ermarkter ist</w:t>
      </w:r>
      <w:r>
        <w:t xml:space="preserve"> </w:t>
      </w:r>
      <w:r w:rsidRPr="007B0A67">
        <w:t>Michael Riegler, Geschäftsführer der Obersteirischen Molkerei</w:t>
      </w:r>
      <w:r>
        <w:t xml:space="preserve">. </w:t>
      </w:r>
      <w:r w:rsidRPr="007B0A67">
        <w:t>„</w:t>
      </w:r>
      <w:r w:rsidR="00C527DA">
        <w:t xml:space="preserve">Seit Beginn darf ich als Obmann des Vereins an der Spitze stehen und die Interessen der Heumilchbäuerinnen und Bauern vertreten. </w:t>
      </w:r>
      <w:r w:rsidRPr="007B0A67">
        <w:t xml:space="preserve">Ich freue mich sehr über das mir entgegengebrachte Vertrauen und das eindeutige Votum“, so </w:t>
      </w:r>
      <w:r w:rsidR="009B11F7">
        <w:t xml:space="preserve">Karl </w:t>
      </w:r>
      <w:r w:rsidRPr="007B0A67">
        <w:t>Neuhofer.</w:t>
      </w:r>
      <w:r w:rsidR="00C527DA">
        <w:t xml:space="preserve"> </w:t>
      </w:r>
      <w:r w:rsidRPr="007B0A67">
        <w:t xml:space="preserve">„Christoph Schwarzmann, Walter </w:t>
      </w:r>
      <w:r w:rsidR="00E460C3">
        <w:t>Kreidl</w:t>
      </w:r>
      <w:r w:rsidR="00E460C3" w:rsidRPr="007B0A67">
        <w:t xml:space="preserve"> </w:t>
      </w:r>
      <w:r w:rsidRPr="007B0A67">
        <w:t>und Michael Riegler bringen langjährige Erfahrung und eine fundierte Kenntnis des Milchmarktes mit. So aufgestellt sind wir für die Zukunft bestens gerüstet und können Heumilch weiterhin erfolgreich vorantreiben</w:t>
      </w:r>
      <w:r w:rsidR="00C527DA">
        <w:t xml:space="preserve">“, freut sich Neuhofer. </w:t>
      </w:r>
    </w:p>
    <w:p w14:paraId="2CCC2AE1" w14:textId="1A3B941E" w:rsidR="007B0A67" w:rsidRDefault="007B0A67" w:rsidP="007B0A67">
      <w:r w:rsidRPr="007B0A67">
        <w:rPr>
          <w:b/>
          <w:bCs/>
        </w:rPr>
        <w:t>Positive Bilanz für 2024</w:t>
      </w:r>
      <w:r>
        <w:rPr>
          <w:b/>
          <w:bCs/>
        </w:rPr>
        <w:br/>
      </w:r>
      <w:r w:rsidRPr="007B0A67">
        <w:t>Neuhofer zog auf der Hauptversammlung außerdem eine positive Bilanz des abgelaufenen Wirtschaftsjahres:</w:t>
      </w:r>
      <w:r>
        <w:t xml:space="preserve"> </w:t>
      </w:r>
      <w:r w:rsidRPr="007B0A67">
        <w:t>„Österreichische Heumilch und Heumilch-</w:t>
      </w:r>
      <w:r w:rsidR="001002DD">
        <w:t>Spezialitäten</w:t>
      </w:r>
      <w:r w:rsidRPr="007B0A67">
        <w:t xml:space="preserve"> </w:t>
      </w:r>
      <w:r w:rsidR="001002DD">
        <w:t>behaupteten</w:t>
      </w:r>
      <w:r w:rsidRPr="007B0A67">
        <w:t xml:space="preserve"> sich auch im Jahr 2024. Durch den Heumilchzuschlag konnte für unsere Heumilchbäuerinnen und </w:t>
      </w:r>
      <w:r w:rsidR="00C626A4">
        <w:t>B</w:t>
      </w:r>
      <w:r w:rsidR="00C626A4" w:rsidRPr="007B0A67">
        <w:t xml:space="preserve">auern </w:t>
      </w:r>
      <w:r w:rsidRPr="007B0A67">
        <w:t>ein Mehrwert von 18 Millionen Euro geschaffen werden</w:t>
      </w:r>
      <w:r>
        <w:t>.</w:t>
      </w:r>
      <w:r w:rsidRPr="007B0A67">
        <w:t>“</w:t>
      </w:r>
      <w:r>
        <w:t xml:space="preserve"> </w:t>
      </w:r>
      <w:r w:rsidRPr="007B0A67">
        <w:t xml:space="preserve">Der Absatz von Heumilch stieg im österreichischen Lebensmittelhandel laut </w:t>
      </w:r>
      <w:proofErr w:type="spellStart"/>
      <w:r w:rsidRPr="007B0A67">
        <w:t>RollAMA</w:t>
      </w:r>
      <w:proofErr w:type="spellEnd"/>
      <w:r w:rsidRPr="007B0A67">
        <w:t xml:space="preserve"> im Vorjahr um acht Prozent auf rund 50.000 Tonnen und liegt damit deutlich über dem Gesamtmarkt, der lediglich um 2,2 Prozent zulegen konnte.</w:t>
      </w:r>
      <w:r>
        <w:rPr>
          <w:b/>
          <w:bCs/>
        </w:rPr>
        <w:t xml:space="preserve"> </w:t>
      </w:r>
      <w:r w:rsidRPr="007B0A67">
        <w:t>Für seine kommende Amtszeit gab Neuhofer eine klare Richtung vor:</w:t>
      </w:r>
      <w:r>
        <w:t xml:space="preserve"> </w:t>
      </w:r>
      <w:r w:rsidRPr="007B0A67">
        <w:rPr>
          <w:b/>
          <w:bCs/>
        </w:rPr>
        <w:t>„</w:t>
      </w:r>
      <w:r w:rsidRPr="007B0A67">
        <w:t>Als ARGE Heumilch bündeln wir alle Kräfte, um die nachhaltige Heuwirtschaft und den besonderen Rohstoff Heumilch langfristig zu sichern. Wir blicken optimistisch in die Zukunft und setzen 2025 alles daran, den Absatz von Heumilch-Käsespezialitäten weiter anzukurbeln.“</w:t>
      </w:r>
    </w:p>
    <w:p w14:paraId="309BF7EF" w14:textId="5C2B8B61" w:rsidR="00C527DA" w:rsidRDefault="00C527DA" w:rsidP="007B0A67">
      <w:r w:rsidRPr="00C527DA">
        <w:t xml:space="preserve">Unter dem Slogan „Erst Gräser, Kräuter und Heu sorgen für beste Käsequalität“ werden in der </w:t>
      </w:r>
      <w:r w:rsidR="009B11F7">
        <w:t>aktuellen</w:t>
      </w:r>
      <w:r>
        <w:t xml:space="preserve"> Frühlingskampagne</w:t>
      </w:r>
      <w:r w:rsidRPr="00C527DA">
        <w:t xml:space="preserve"> verschiedene Werbeformate eingesetzt – von TV-Spot über Out-</w:t>
      </w:r>
      <w:proofErr w:type="spellStart"/>
      <w:r w:rsidRPr="00C527DA">
        <w:t>of</w:t>
      </w:r>
      <w:proofErr w:type="spellEnd"/>
      <w:r w:rsidRPr="00C527DA">
        <w:t xml:space="preserve">-Home, Print, Online bis hin zu Hörfunk. Insgesamt können damit rund 300 Millionen Kontakte </w:t>
      </w:r>
      <w:r>
        <w:t xml:space="preserve">österreichweit </w:t>
      </w:r>
      <w:r w:rsidRPr="00C527DA">
        <w:t>erreicht werden.</w:t>
      </w:r>
    </w:p>
    <w:p w14:paraId="756F20F6" w14:textId="77777777" w:rsidR="00381F86" w:rsidRDefault="00381F86" w:rsidP="007B0A67"/>
    <w:p w14:paraId="4200ADA7" w14:textId="77777777" w:rsidR="0036180F" w:rsidRDefault="0036180F" w:rsidP="007B0A67"/>
    <w:p w14:paraId="1EAE8682" w14:textId="77777777" w:rsidR="00D616F1" w:rsidRPr="007B0A67" w:rsidRDefault="00D616F1" w:rsidP="007B0A67"/>
    <w:p w14:paraId="2F7C8461" w14:textId="203D67C4" w:rsidR="00982D80" w:rsidRPr="00982D80" w:rsidRDefault="00982D80" w:rsidP="00982D80">
      <w:pPr>
        <w:rPr>
          <w:sz w:val="18"/>
          <w:szCs w:val="18"/>
          <w:lang w:val="de-DE"/>
        </w:rPr>
      </w:pPr>
      <w:r w:rsidRPr="00982D80">
        <w:rPr>
          <w:b/>
          <w:bCs/>
          <w:sz w:val="18"/>
          <w:szCs w:val="18"/>
          <w:lang w:val="de-DE"/>
        </w:rPr>
        <w:t>Über die Heumilch</w:t>
      </w:r>
      <w:r w:rsidRPr="00982D80">
        <w:rPr>
          <w:sz w:val="18"/>
          <w:szCs w:val="18"/>
          <w:lang w:val="de-DE"/>
        </w:rPr>
        <w:t xml:space="preserve"> </w:t>
      </w:r>
      <w:r w:rsidRPr="00982D80">
        <w:rPr>
          <w:sz w:val="18"/>
          <w:szCs w:val="18"/>
          <w:lang w:val="de-DE"/>
        </w:rPr>
        <w:br/>
      </w:r>
      <w:r w:rsidRPr="00982D80">
        <w:rPr>
          <w:i/>
          <w:iCs/>
          <w:sz w:val="18"/>
          <w:szCs w:val="18"/>
          <w:lang w:val="de-DE"/>
        </w:rPr>
        <w:t xml:space="preserve">Die ARGE Heumilch ist die Nummer 1 bei der Erzeugung und Vermarktung von Heumilch in Europa. Die Mitglieder der ARGE arbeiten nach einem strengen Regulativ, dessen Einhaltung von unabhängigen, staatlich zertifizierten Stellen kontrolliert wird. Nur Produkte mit dem Heumilch-Logo erfüllen diese sehr strengen Bestimmungen. Die besondere Wirtschaftsweise wurde 2016 mit dem EU-Gütesiegel </w:t>
      </w:r>
      <w:proofErr w:type="spellStart"/>
      <w:r w:rsidRPr="00982D80">
        <w:rPr>
          <w:i/>
          <w:iCs/>
          <w:sz w:val="18"/>
          <w:szCs w:val="18"/>
          <w:lang w:val="de-DE"/>
        </w:rPr>
        <w:t>g.t.S</w:t>
      </w:r>
      <w:proofErr w:type="spellEnd"/>
      <w:r w:rsidRPr="00982D80">
        <w:rPr>
          <w:i/>
          <w:iCs/>
          <w:sz w:val="18"/>
          <w:szCs w:val="18"/>
          <w:lang w:val="de-DE"/>
        </w:rPr>
        <w:t xml:space="preserve">. – garantiert traditionelle Spezialität – für Kuhmilch und 2019 für Schaf- und Ziegenmilch ausgezeichnet. Heumilch </w:t>
      </w:r>
      <w:proofErr w:type="spellStart"/>
      <w:r w:rsidRPr="00982D80">
        <w:rPr>
          <w:i/>
          <w:iCs/>
          <w:sz w:val="18"/>
          <w:szCs w:val="18"/>
          <w:lang w:val="de-DE"/>
        </w:rPr>
        <w:t>g.t.S</w:t>
      </w:r>
      <w:proofErr w:type="spellEnd"/>
      <w:r w:rsidRPr="00982D80">
        <w:rPr>
          <w:i/>
          <w:iCs/>
          <w:sz w:val="18"/>
          <w:szCs w:val="18"/>
          <w:lang w:val="de-DE"/>
        </w:rPr>
        <w:t>. steht für einen besonderen Schutz für noch mehr Qualität und Unverfälschtheit. In Europa erfüllen weniger als 3 % der erzeugten Milch die Kriterien der Heumilch. Heuwirtschaft wurde 2024 von der Ernährungs- und Landwirtschaftsorganisation der Vereinten Nationen (FAO) als landwirtschaftliches Kulturerbe von globaler Bedeutung anerkannt.</w:t>
      </w:r>
    </w:p>
    <w:p w14:paraId="3C96F4D2" w14:textId="56EF59A0" w:rsidR="00982D80" w:rsidRPr="00381F86" w:rsidRDefault="00982D80" w:rsidP="00982D80">
      <w:pPr>
        <w:rPr>
          <w:sz w:val="18"/>
          <w:szCs w:val="18"/>
        </w:rPr>
      </w:pPr>
      <w:r w:rsidRPr="00381F86">
        <w:rPr>
          <w:i/>
          <w:iCs/>
          <w:sz w:val="18"/>
          <w:szCs w:val="18"/>
          <w:lang w:val="de-DE"/>
        </w:rPr>
        <w:t xml:space="preserve">Die ARGE Heumilch im Internet: </w:t>
      </w:r>
      <w:hyperlink r:id="rId6" w:history="1">
        <w:r w:rsidRPr="00381F86">
          <w:rPr>
            <w:rStyle w:val="Hyperlink"/>
            <w:sz w:val="18"/>
            <w:szCs w:val="18"/>
            <w:lang w:val="de-DE"/>
          </w:rPr>
          <w:t>www.heumilch.com</w:t>
        </w:r>
      </w:hyperlink>
      <w:r w:rsidRPr="00381F86">
        <w:rPr>
          <w:i/>
          <w:iCs/>
          <w:sz w:val="18"/>
          <w:szCs w:val="18"/>
          <w:lang w:val="de-DE"/>
        </w:rPr>
        <w:t xml:space="preserve">; </w:t>
      </w:r>
      <w:hyperlink r:id="rId7" w:history="1">
        <w:r w:rsidRPr="00381F86">
          <w:rPr>
            <w:rStyle w:val="Hyperlink"/>
            <w:sz w:val="18"/>
            <w:szCs w:val="18"/>
            <w:lang w:val="de-DE"/>
          </w:rPr>
          <w:t>www.facebook.com/heumilch.at</w:t>
        </w:r>
      </w:hyperlink>
      <w:r w:rsidRPr="00381F86">
        <w:rPr>
          <w:i/>
          <w:iCs/>
          <w:sz w:val="18"/>
          <w:szCs w:val="18"/>
          <w:lang w:val="de-DE"/>
        </w:rPr>
        <w:t xml:space="preserve">; sowie </w:t>
      </w:r>
      <w:hyperlink r:id="rId8" w:history="1">
        <w:r w:rsidRPr="00381F86">
          <w:rPr>
            <w:rStyle w:val="Hyperlink"/>
            <w:sz w:val="18"/>
            <w:szCs w:val="18"/>
            <w:lang w:val="de-DE"/>
          </w:rPr>
          <w:t>www.instagram.com/heumilch</w:t>
        </w:r>
      </w:hyperlink>
      <w:r w:rsidRPr="00381F86">
        <w:rPr>
          <w:sz w:val="18"/>
          <w:szCs w:val="18"/>
          <w:lang w:val="de-DE"/>
        </w:rPr>
        <w:t> </w:t>
      </w:r>
    </w:p>
    <w:sectPr w:rsidR="00982D80" w:rsidRPr="00381F86" w:rsidSect="00982D80">
      <w:headerReference w:type="default" r:id="rId9"/>
      <w:pgSz w:w="11906" w:h="16838"/>
      <w:pgMar w:top="2268"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E2206C" w14:textId="77777777" w:rsidR="00982D80" w:rsidRDefault="00982D80" w:rsidP="00982D80">
      <w:pPr>
        <w:spacing w:after="0" w:line="240" w:lineRule="auto"/>
      </w:pPr>
      <w:r>
        <w:separator/>
      </w:r>
    </w:p>
  </w:endnote>
  <w:endnote w:type="continuationSeparator" w:id="0">
    <w:p w14:paraId="045E1EE4" w14:textId="77777777" w:rsidR="00982D80" w:rsidRDefault="00982D80" w:rsidP="00982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076755" w14:textId="77777777" w:rsidR="00982D80" w:rsidRDefault="00982D80" w:rsidP="00982D80">
      <w:pPr>
        <w:spacing w:after="0" w:line="240" w:lineRule="auto"/>
      </w:pPr>
      <w:r>
        <w:separator/>
      </w:r>
    </w:p>
  </w:footnote>
  <w:footnote w:type="continuationSeparator" w:id="0">
    <w:p w14:paraId="2B6D035E" w14:textId="77777777" w:rsidR="00982D80" w:rsidRDefault="00982D80" w:rsidP="00982D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CDECE7" w14:textId="63B0C35F" w:rsidR="00982D80" w:rsidRDefault="00982D80" w:rsidP="00982D80">
    <w:pPr>
      <w:pStyle w:val="Kopfzeile"/>
      <w:jc w:val="center"/>
    </w:pPr>
    <w:r>
      <w:rPr>
        <w:noProof/>
      </w:rPr>
      <w:drawing>
        <wp:inline distT="0" distB="0" distL="0" distR="0" wp14:anchorId="64182370" wp14:editId="0BCC9528">
          <wp:extent cx="1095375" cy="682297"/>
          <wp:effectExtent l="0" t="0" r="0" b="3810"/>
          <wp:docPr id="125117447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9390" cy="691027"/>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E52"/>
    <w:rsid w:val="000875C6"/>
    <w:rsid w:val="001002DD"/>
    <w:rsid w:val="00115B10"/>
    <w:rsid w:val="001463FB"/>
    <w:rsid w:val="0027443B"/>
    <w:rsid w:val="002918D2"/>
    <w:rsid w:val="002B18D8"/>
    <w:rsid w:val="002F0D8C"/>
    <w:rsid w:val="0036180F"/>
    <w:rsid w:val="00381F86"/>
    <w:rsid w:val="00543F76"/>
    <w:rsid w:val="00576E52"/>
    <w:rsid w:val="006A66BC"/>
    <w:rsid w:val="007B0A67"/>
    <w:rsid w:val="00936ECE"/>
    <w:rsid w:val="00982D80"/>
    <w:rsid w:val="009B11F7"/>
    <w:rsid w:val="009D75CE"/>
    <w:rsid w:val="00B53CB8"/>
    <w:rsid w:val="00C43C77"/>
    <w:rsid w:val="00C527DA"/>
    <w:rsid w:val="00C626A4"/>
    <w:rsid w:val="00C67E58"/>
    <w:rsid w:val="00D616F1"/>
    <w:rsid w:val="00D81D5E"/>
    <w:rsid w:val="00E460C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B24A9A"/>
  <w15:chartTrackingRefBased/>
  <w15:docId w15:val="{CFF70E30-D4BE-4FAE-AFF4-137B4C361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576E5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76E5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76E52"/>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76E52"/>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76E52"/>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76E52"/>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76E52"/>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76E52"/>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76E52"/>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76E5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76E5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76E5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76E5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76E5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76E5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76E5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76E5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76E52"/>
    <w:rPr>
      <w:rFonts w:eastAsiaTheme="majorEastAsia" w:cstheme="majorBidi"/>
      <w:color w:val="272727" w:themeColor="text1" w:themeTint="D8"/>
    </w:rPr>
  </w:style>
  <w:style w:type="paragraph" w:styleId="Titel">
    <w:name w:val="Title"/>
    <w:basedOn w:val="Standard"/>
    <w:next w:val="Standard"/>
    <w:link w:val="TitelZchn"/>
    <w:uiPriority w:val="10"/>
    <w:qFormat/>
    <w:rsid w:val="00576E5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76E5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76E52"/>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76E5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76E52"/>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76E52"/>
    <w:rPr>
      <w:i/>
      <w:iCs/>
      <w:color w:val="404040" w:themeColor="text1" w:themeTint="BF"/>
    </w:rPr>
  </w:style>
  <w:style w:type="paragraph" w:styleId="Listenabsatz">
    <w:name w:val="List Paragraph"/>
    <w:basedOn w:val="Standard"/>
    <w:uiPriority w:val="34"/>
    <w:qFormat/>
    <w:rsid w:val="00576E52"/>
    <w:pPr>
      <w:ind w:left="720"/>
      <w:contextualSpacing/>
    </w:pPr>
  </w:style>
  <w:style w:type="character" w:styleId="IntensiveHervorhebung">
    <w:name w:val="Intense Emphasis"/>
    <w:basedOn w:val="Absatz-Standardschriftart"/>
    <w:uiPriority w:val="21"/>
    <w:qFormat/>
    <w:rsid w:val="00576E52"/>
    <w:rPr>
      <w:i/>
      <w:iCs/>
      <w:color w:val="0F4761" w:themeColor="accent1" w:themeShade="BF"/>
    </w:rPr>
  </w:style>
  <w:style w:type="paragraph" w:styleId="IntensivesZitat">
    <w:name w:val="Intense Quote"/>
    <w:basedOn w:val="Standard"/>
    <w:next w:val="Standard"/>
    <w:link w:val="IntensivesZitatZchn"/>
    <w:uiPriority w:val="30"/>
    <w:qFormat/>
    <w:rsid w:val="00576E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76E52"/>
    <w:rPr>
      <w:i/>
      <w:iCs/>
      <w:color w:val="0F4761" w:themeColor="accent1" w:themeShade="BF"/>
    </w:rPr>
  </w:style>
  <w:style w:type="character" w:styleId="IntensiverVerweis">
    <w:name w:val="Intense Reference"/>
    <w:basedOn w:val="Absatz-Standardschriftart"/>
    <w:uiPriority w:val="32"/>
    <w:qFormat/>
    <w:rsid w:val="00576E52"/>
    <w:rPr>
      <w:b/>
      <w:bCs/>
      <w:smallCaps/>
      <w:color w:val="0F4761" w:themeColor="accent1" w:themeShade="BF"/>
      <w:spacing w:val="5"/>
    </w:rPr>
  </w:style>
  <w:style w:type="character" w:styleId="Kommentarzeichen">
    <w:name w:val="annotation reference"/>
    <w:basedOn w:val="Absatz-Standardschriftart"/>
    <w:uiPriority w:val="99"/>
    <w:semiHidden/>
    <w:unhideWhenUsed/>
    <w:rsid w:val="00C626A4"/>
    <w:rPr>
      <w:sz w:val="16"/>
      <w:szCs w:val="16"/>
    </w:rPr>
  </w:style>
  <w:style w:type="paragraph" w:styleId="Kommentartext">
    <w:name w:val="annotation text"/>
    <w:basedOn w:val="Standard"/>
    <w:link w:val="KommentartextZchn"/>
    <w:uiPriority w:val="99"/>
    <w:unhideWhenUsed/>
    <w:rsid w:val="00C626A4"/>
    <w:pPr>
      <w:spacing w:line="240" w:lineRule="auto"/>
    </w:pPr>
    <w:rPr>
      <w:sz w:val="20"/>
      <w:szCs w:val="20"/>
    </w:rPr>
  </w:style>
  <w:style w:type="character" w:customStyle="1" w:styleId="KommentartextZchn">
    <w:name w:val="Kommentartext Zchn"/>
    <w:basedOn w:val="Absatz-Standardschriftart"/>
    <w:link w:val="Kommentartext"/>
    <w:uiPriority w:val="99"/>
    <w:rsid w:val="00C626A4"/>
    <w:rPr>
      <w:sz w:val="20"/>
      <w:szCs w:val="20"/>
    </w:rPr>
  </w:style>
  <w:style w:type="paragraph" w:styleId="Kommentarthema">
    <w:name w:val="annotation subject"/>
    <w:basedOn w:val="Kommentartext"/>
    <w:next w:val="Kommentartext"/>
    <w:link w:val="KommentarthemaZchn"/>
    <w:uiPriority w:val="99"/>
    <w:semiHidden/>
    <w:unhideWhenUsed/>
    <w:rsid w:val="00C626A4"/>
    <w:rPr>
      <w:b/>
      <w:bCs/>
    </w:rPr>
  </w:style>
  <w:style w:type="character" w:customStyle="1" w:styleId="KommentarthemaZchn">
    <w:name w:val="Kommentarthema Zchn"/>
    <w:basedOn w:val="KommentartextZchn"/>
    <w:link w:val="Kommentarthema"/>
    <w:uiPriority w:val="99"/>
    <w:semiHidden/>
    <w:rsid w:val="00C626A4"/>
    <w:rPr>
      <w:b/>
      <w:bCs/>
      <w:sz w:val="20"/>
      <w:szCs w:val="20"/>
    </w:rPr>
  </w:style>
  <w:style w:type="paragraph" w:styleId="berarbeitung">
    <w:name w:val="Revision"/>
    <w:hidden/>
    <w:uiPriority w:val="99"/>
    <w:semiHidden/>
    <w:rsid w:val="00C626A4"/>
    <w:pPr>
      <w:spacing w:after="0" w:line="240" w:lineRule="auto"/>
    </w:pPr>
  </w:style>
  <w:style w:type="character" w:styleId="Hyperlink">
    <w:name w:val="Hyperlink"/>
    <w:basedOn w:val="Absatz-Standardschriftart"/>
    <w:uiPriority w:val="99"/>
    <w:unhideWhenUsed/>
    <w:rsid w:val="00982D80"/>
    <w:rPr>
      <w:color w:val="467886" w:themeColor="hyperlink"/>
      <w:u w:val="single"/>
    </w:rPr>
  </w:style>
  <w:style w:type="character" w:styleId="NichtaufgelsteErwhnung">
    <w:name w:val="Unresolved Mention"/>
    <w:basedOn w:val="Absatz-Standardschriftart"/>
    <w:uiPriority w:val="99"/>
    <w:semiHidden/>
    <w:unhideWhenUsed/>
    <w:rsid w:val="00982D80"/>
    <w:rPr>
      <w:color w:val="605E5C"/>
      <w:shd w:val="clear" w:color="auto" w:fill="E1DFDD"/>
    </w:rPr>
  </w:style>
  <w:style w:type="paragraph" w:styleId="Kopfzeile">
    <w:name w:val="header"/>
    <w:basedOn w:val="Standard"/>
    <w:link w:val="KopfzeileZchn"/>
    <w:uiPriority w:val="99"/>
    <w:unhideWhenUsed/>
    <w:rsid w:val="00982D8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82D80"/>
  </w:style>
  <w:style w:type="paragraph" w:styleId="Fuzeile">
    <w:name w:val="footer"/>
    <w:basedOn w:val="Standard"/>
    <w:link w:val="FuzeileZchn"/>
    <w:uiPriority w:val="99"/>
    <w:unhideWhenUsed/>
    <w:rsid w:val="00982D8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82D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03251">
      <w:bodyDiv w:val="1"/>
      <w:marLeft w:val="0"/>
      <w:marRight w:val="0"/>
      <w:marTop w:val="0"/>
      <w:marBottom w:val="0"/>
      <w:divBdr>
        <w:top w:val="none" w:sz="0" w:space="0" w:color="auto"/>
        <w:left w:val="none" w:sz="0" w:space="0" w:color="auto"/>
        <w:bottom w:val="none" w:sz="0" w:space="0" w:color="auto"/>
        <w:right w:val="none" w:sz="0" w:space="0" w:color="auto"/>
      </w:divBdr>
    </w:div>
    <w:div w:id="625430196">
      <w:bodyDiv w:val="1"/>
      <w:marLeft w:val="0"/>
      <w:marRight w:val="0"/>
      <w:marTop w:val="0"/>
      <w:marBottom w:val="0"/>
      <w:divBdr>
        <w:top w:val="none" w:sz="0" w:space="0" w:color="auto"/>
        <w:left w:val="none" w:sz="0" w:space="0" w:color="auto"/>
        <w:bottom w:val="none" w:sz="0" w:space="0" w:color="auto"/>
        <w:right w:val="none" w:sz="0" w:space="0" w:color="auto"/>
      </w:divBdr>
    </w:div>
    <w:div w:id="659816881">
      <w:bodyDiv w:val="1"/>
      <w:marLeft w:val="0"/>
      <w:marRight w:val="0"/>
      <w:marTop w:val="0"/>
      <w:marBottom w:val="0"/>
      <w:divBdr>
        <w:top w:val="none" w:sz="0" w:space="0" w:color="auto"/>
        <w:left w:val="none" w:sz="0" w:space="0" w:color="auto"/>
        <w:bottom w:val="none" w:sz="0" w:space="0" w:color="auto"/>
        <w:right w:val="none" w:sz="0" w:space="0" w:color="auto"/>
      </w:divBdr>
    </w:div>
    <w:div w:id="660888237">
      <w:bodyDiv w:val="1"/>
      <w:marLeft w:val="0"/>
      <w:marRight w:val="0"/>
      <w:marTop w:val="0"/>
      <w:marBottom w:val="0"/>
      <w:divBdr>
        <w:top w:val="none" w:sz="0" w:space="0" w:color="auto"/>
        <w:left w:val="none" w:sz="0" w:space="0" w:color="auto"/>
        <w:bottom w:val="none" w:sz="0" w:space="0" w:color="auto"/>
        <w:right w:val="none" w:sz="0" w:space="0" w:color="auto"/>
      </w:divBdr>
    </w:div>
    <w:div w:id="1243100333">
      <w:bodyDiv w:val="1"/>
      <w:marLeft w:val="0"/>
      <w:marRight w:val="0"/>
      <w:marTop w:val="0"/>
      <w:marBottom w:val="0"/>
      <w:divBdr>
        <w:top w:val="none" w:sz="0" w:space="0" w:color="auto"/>
        <w:left w:val="none" w:sz="0" w:space="0" w:color="auto"/>
        <w:bottom w:val="none" w:sz="0" w:space="0" w:color="auto"/>
        <w:right w:val="none" w:sz="0" w:space="0" w:color="auto"/>
      </w:divBdr>
      <w:divsChild>
        <w:div w:id="557712503">
          <w:marLeft w:val="0"/>
          <w:marRight w:val="0"/>
          <w:marTop w:val="0"/>
          <w:marBottom w:val="0"/>
          <w:divBdr>
            <w:top w:val="none" w:sz="0" w:space="0" w:color="auto"/>
            <w:left w:val="none" w:sz="0" w:space="0" w:color="auto"/>
            <w:bottom w:val="none" w:sz="0" w:space="0" w:color="auto"/>
            <w:right w:val="none" w:sz="0" w:space="0" w:color="auto"/>
          </w:divBdr>
        </w:div>
        <w:div w:id="1029724127">
          <w:marLeft w:val="0"/>
          <w:marRight w:val="0"/>
          <w:marTop w:val="0"/>
          <w:marBottom w:val="0"/>
          <w:divBdr>
            <w:top w:val="none" w:sz="0" w:space="0" w:color="auto"/>
            <w:left w:val="none" w:sz="0" w:space="0" w:color="auto"/>
            <w:bottom w:val="none" w:sz="0" w:space="0" w:color="auto"/>
            <w:right w:val="none" w:sz="0" w:space="0" w:color="auto"/>
          </w:divBdr>
        </w:div>
        <w:div w:id="1049186221">
          <w:marLeft w:val="0"/>
          <w:marRight w:val="0"/>
          <w:marTop w:val="0"/>
          <w:marBottom w:val="0"/>
          <w:divBdr>
            <w:top w:val="none" w:sz="0" w:space="0" w:color="auto"/>
            <w:left w:val="none" w:sz="0" w:space="0" w:color="auto"/>
            <w:bottom w:val="none" w:sz="0" w:space="0" w:color="auto"/>
            <w:right w:val="none" w:sz="0" w:space="0" w:color="auto"/>
          </w:divBdr>
        </w:div>
      </w:divsChild>
    </w:div>
    <w:div w:id="1657612789">
      <w:bodyDiv w:val="1"/>
      <w:marLeft w:val="0"/>
      <w:marRight w:val="0"/>
      <w:marTop w:val="0"/>
      <w:marBottom w:val="0"/>
      <w:divBdr>
        <w:top w:val="none" w:sz="0" w:space="0" w:color="auto"/>
        <w:left w:val="none" w:sz="0" w:space="0" w:color="auto"/>
        <w:bottom w:val="none" w:sz="0" w:space="0" w:color="auto"/>
        <w:right w:val="none" w:sz="0" w:space="0" w:color="auto"/>
      </w:divBdr>
      <w:divsChild>
        <w:div w:id="869075757">
          <w:marLeft w:val="0"/>
          <w:marRight w:val="0"/>
          <w:marTop w:val="0"/>
          <w:marBottom w:val="0"/>
          <w:divBdr>
            <w:top w:val="none" w:sz="0" w:space="0" w:color="auto"/>
            <w:left w:val="none" w:sz="0" w:space="0" w:color="auto"/>
            <w:bottom w:val="none" w:sz="0" w:space="0" w:color="auto"/>
            <w:right w:val="none" w:sz="0" w:space="0" w:color="auto"/>
          </w:divBdr>
        </w:div>
        <w:div w:id="929193778">
          <w:marLeft w:val="0"/>
          <w:marRight w:val="0"/>
          <w:marTop w:val="0"/>
          <w:marBottom w:val="0"/>
          <w:divBdr>
            <w:top w:val="none" w:sz="0" w:space="0" w:color="auto"/>
            <w:left w:val="none" w:sz="0" w:space="0" w:color="auto"/>
            <w:bottom w:val="none" w:sz="0" w:space="0" w:color="auto"/>
            <w:right w:val="none" w:sz="0" w:space="0" w:color="auto"/>
          </w:divBdr>
        </w:div>
        <w:div w:id="11543724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stagram.com/heumilch" TargetMode="External"/><Relationship Id="rId3" Type="http://schemas.openxmlformats.org/officeDocument/2006/relationships/webSettings" Target="webSettings.xml"/><Relationship Id="rId7" Type="http://schemas.openxmlformats.org/officeDocument/2006/relationships/hyperlink" Target="http://www.facebook.com/heumilch.a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eumilch.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487</Words>
  <Characters>3070</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Kleber</dc:creator>
  <cp:keywords/>
  <dc:description/>
  <cp:lastModifiedBy>Heumilch</cp:lastModifiedBy>
  <cp:revision>2</cp:revision>
  <cp:lastPrinted>2025-04-22T11:50:00Z</cp:lastPrinted>
  <dcterms:created xsi:type="dcterms:W3CDTF">2025-04-30T13:10:00Z</dcterms:created>
  <dcterms:modified xsi:type="dcterms:W3CDTF">2025-04-30T13:10:00Z</dcterms:modified>
</cp:coreProperties>
</file>